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837" w:rsidRDefault="00346341" w:rsidP="003508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922837" w:rsidRPr="00D53D9A" w:rsidTr="00654616">
        <w:tc>
          <w:tcPr>
            <w:tcW w:w="9355" w:type="dxa"/>
            <w:gridSpan w:val="2"/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922837" w:rsidRPr="00D53D9A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родному (русскому)языку</w:t>
            </w:r>
          </w:p>
        </w:tc>
      </w:tr>
      <w:tr w:rsidR="00922837" w:rsidRPr="00D53D9A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922837" w:rsidRPr="00D53D9A" w:rsidTr="00654616">
        <w:tc>
          <w:tcPr>
            <w:tcW w:w="9355" w:type="dxa"/>
            <w:gridSpan w:val="2"/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922837" w:rsidRPr="00D53D9A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922837" w:rsidRPr="00D53D9A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22837" w:rsidRPr="00D53D9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922837" w:rsidRPr="00D53D9A" w:rsidTr="00654616">
        <w:tc>
          <w:tcPr>
            <w:tcW w:w="9355" w:type="dxa"/>
            <w:gridSpan w:val="2"/>
            <w:shd w:val="clear" w:color="auto" w:fill="auto"/>
          </w:tcPr>
          <w:p w:rsidR="00922837" w:rsidRPr="00D53D9A" w:rsidRDefault="00922837" w:rsidP="00922837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215FE" w:rsidRDefault="00346341" w:rsidP="0092283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21AF7" w:rsidRPr="00121AF7" w:rsidRDefault="00121AF7" w:rsidP="00F215FE">
      <w:pPr>
        <w:shd w:val="clear" w:color="auto" w:fill="FFFFFF"/>
        <w:textAlignment w:val="baseline"/>
      </w:pPr>
    </w:p>
    <w:p w:rsidR="00121AF7" w:rsidRPr="00121AF7" w:rsidRDefault="00121AF7" w:rsidP="00121AF7">
      <w:pPr>
        <w:rPr>
          <w:b/>
          <w:sz w:val="28"/>
          <w:szCs w:val="28"/>
        </w:rPr>
      </w:pPr>
      <w:r w:rsidRPr="00346341">
        <w:rPr>
          <w:b/>
        </w:rPr>
        <w:t>Часть А</w:t>
      </w:r>
      <w:r>
        <w:t xml:space="preserve"> «Подбери к каждому термину в левой колонке определение из правой колонки»</w:t>
      </w:r>
    </w:p>
    <w:p w:rsidR="00F215FE" w:rsidRPr="00121AF7" w:rsidRDefault="00F215FE" w:rsidP="00F215FE">
      <w:pPr>
        <w:shd w:val="clear" w:color="auto" w:fill="FFFFFF"/>
        <w:textAlignment w:val="baseline"/>
      </w:pP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r>
        <w:rPr>
          <w:rFonts w:ascii="ff5" w:hAnsi="ff5"/>
          <w:color w:val="000000"/>
          <w:sz w:val="89"/>
          <w:szCs w:val="89"/>
        </w:rPr>
        <w:t>В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зрелом возрасте много раз наблюдал я восход солнца. Я встречал его в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proofErr w:type="gramStart"/>
      <w:r>
        <w:rPr>
          <w:rFonts w:ascii="ff5" w:hAnsi="ff5"/>
          <w:color w:val="000000"/>
          <w:sz w:val="89"/>
          <w:szCs w:val="89"/>
        </w:rPr>
        <w:t xml:space="preserve">лесу,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когда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  перед  рассветом  проходит  над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макушками  ветер,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когда  четко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pacing w:val="4"/>
          <w:sz w:val="89"/>
          <w:szCs w:val="89"/>
        </w:rPr>
      </w:pPr>
      <w:r>
        <w:rPr>
          <w:rFonts w:ascii="ff5" w:hAnsi="ff5"/>
          <w:color w:val="000000"/>
          <w:spacing w:val="4"/>
          <w:sz w:val="89"/>
          <w:szCs w:val="89"/>
        </w:rPr>
        <w:t>об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означаются на фоне неба черные вершины деревьев. На траве лежит роса.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proofErr w:type="gramStart"/>
      <w:r>
        <w:rPr>
          <w:rFonts w:ascii="ff5" w:hAnsi="ff5"/>
          <w:color w:val="000000"/>
          <w:sz w:val="89"/>
          <w:szCs w:val="89"/>
        </w:rPr>
        <w:t xml:space="preserve">Множеством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блесток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сверкает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растянутая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в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лесу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паутина.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proofErr w:type="gramStart"/>
      <w:r>
        <w:rPr>
          <w:rFonts w:ascii="ff5" w:hAnsi="ff5"/>
          <w:color w:val="000000"/>
          <w:sz w:val="89"/>
          <w:szCs w:val="89"/>
        </w:rPr>
        <w:t xml:space="preserve">Пахнет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смолою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proofErr w:type="gramStart"/>
      <w:r>
        <w:rPr>
          <w:rFonts w:ascii="ff5" w:hAnsi="ff5"/>
          <w:color w:val="000000"/>
          <w:sz w:val="89"/>
          <w:szCs w:val="89"/>
        </w:rPr>
        <w:t xml:space="preserve">росистым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утром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.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Сквозь лесную </w:t>
      </w:r>
      <w:proofErr w:type="gramStart"/>
      <w:r>
        <w:rPr>
          <w:rFonts w:ascii="ff5" w:hAnsi="ff5"/>
          <w:color w:val="000000"/>
          <w:sz w:val="89"/>
          <w:szCs w:val="89"/>
        </w:rPr>
        <w:t xml:space="preserve">чащобу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стараешься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 проложить тропинку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к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r>
        <w:rPr>
          <w:rFonts w:ascii="ff5" w:hAnsi="ff5"/>
          <w:color w:val="000000"/>
          <w:sz w:val="89"/>
          <w:szCs w:val="89"/>
        </w:rPr>
        <w:t>реке.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 xml:space="preserve">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proofErr w:type="gramStart"/>
      <w:r>
        <w:rPr>
          <w:rFonts w:ascii="ff5" w:hAnsi="ff5"/>
          <w:color w:val="000000"/>
          <w:sz w:val="89"/>
          <w:szCs w:val="89"/>
        </w:rPr>
        <w:t xml:space="preserve">Видел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я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восход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солнца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над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родными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полями,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над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густыми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зарослями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pacing w:val="1"/>
          <w:sz w:val="89"/>
          <w:szCs w:val="89"/>
        </w:rPr>
      </w:pPr>
      <w:proofErr w:type="gramStart"/>
      <w:r>
        <w:rPr>
          <w:rFonts w:ascii="ff5" w:hAnsi="ff5"/>
          <w:color w:val="000000"/>
          <w:spacing w:val="1"/>
          <w:sz w:val="89"/>
          <w:szCs w:val="89"/>
        </w:rPr>
        <w:t>ку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стов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>возле</w:t>
      </w:r>
      <w:proofErr w:type="gramEnd"/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речки.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proofErr w:type="gramStart"/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В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>прозрачном</w:t>
      </w:r>
      <w:proofErr w:type="gramEnd"/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зеркале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воды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отражаются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побледневшие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pacing w:val="-2"/>
          <w:sz w:val="89"/>
          <w:szCs w:val="89"/>
        </w:rPr>
      </w:pPr>
      <w:r>
        <w:rPr>
          <w:rFonts w:ascii="ff5" w:hAnsi="ff5"/>
          <w:color w:val="000000"/>
          <w:spacing w:val="-2"/>
          <w:sz w:val="89"/>
          <w:szCs w:val="89"/>
        </w:rPr>
        <w:t>зве</w:t>
      </w:r>
      <w:r>
        <w:rPr>
          <w:rStyle w:val="ls0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зды, тонкий серп месяца. Под пение бесчисленных птиц и шепот камышей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proofErr w:type="gramStart"/>
      <w:r>
        <w:rPr>
          <w:rFonts w:ascii="ff5" w:hAnsi="ff5"/>
          <w:color w:val="000000"/>
          <w:sz w:val="89"/>
          <w:szCs w:val="89"/>
        </w:rPr>
        <w:t xml:space="preserve">поднимается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солнце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.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proofErr w:type="gramStart"/>
      <w:r>
        <w:rPr>
          <w:rFonts w:ascii="ff5" w:hAnsi="ff5"/>
          <w:color w:val="000000"/>
          <w:sz w:val="89"/>
          <w:szCs w:val="89"/>
        </w:rPr>
        <w:t xml:space="preserve">Прохладная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роса</w:t>
      </w:r>
      <w:proofErr w:type="gramEnd"/>
      <w:r>
        <w:rPr>
          <w:rFonts w:ascii="ff5" w:hAnsi="ff5"/>
          <w:color w:val="000000"/>
          <w:sz w:val="89"/>
          <w:szCs w:val="89"/>
        </w:rPr>
        <w:t xml:space="preserve">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на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лугах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сияет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алмазной </w:t>
      </w:r>
      <w:r>
        <w:rPr>
          <w:rStyle w:val="a8"/>
          <w:rFonts w:ascii="inherit" w:hAnsi="inherit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 xml:space="preserve">россыпью.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r>
        <w:rPr>
          <w:rFonts w:ascii="ff5" w:hAnsi="ff5"/>
          <w:color w:val="000000"/>
          <w:sz w:val="89"/>
          <w:szCs w:val="89"/>
        </w:rPr>
        <w:t xml:space="preserve">Располагаешься на берегу и ждешь рождения нового дня. 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 xml:space="preserve"> </w:t>
      </w:r>
    </w:p>
    <w:p w:rsidR="00F215FE" w:rsidRDefault="00F215FE" w:rsidP="00F215FE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r>
        <w:rPr>
          <w:rFonts w:ascii="ff5" w:hAnsi="ff5"/>
          <w:color w:val="000000"/>
          <w:sz w:val="89"/>
          <w:szCs w:val="89"/>
        </w:rPr>
        <w:t xml:space="preserve">(100 слов) 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 xml:space="preserve"> </w:t>
      </w:r>
    </w:p>
    <w:p w:rsidR="00EC1676" w:rsidRPr="00121AF7" w:rsidRDefault="00F215FE" w:rsidP="00121AF7">
      <w:pPr>
        <w:shd w:val="clear" w:color="auto" w:fill="FFFFFF"/>
        <w:spacing w:line="0" w:lineRule="auto"/>
        <w:textAlignment w:val="baseline"/>
        <w:rPr>
          <w:rFonts w:ascii="ff5" w:hAnsi="ff5"/>
          <w:color w:val="000000"/>
          <w:sz w:val="89"/>
          <w:szCs w:val="89"/>
        </w:rPr>
      </w:pPr>
      <w:r>
        <w:rPr>
          <w:rFonts w:ascii="ff5" w:hAnsi="ff5"/>
          <w:color w:val="000000"/>
          <w:sz w:val="89"/>
          <w:szCs w:val="89"/>
        </w:rPr>
        <w:t xml:space="preserve">(По </w:t>
      </w:r>
      <w:r>
        <w:rPr>
          <w:rStyle w:val="lsa"/>
          <w:rFonts w:ascii="inherit" w:hAnsi="inherit"/>
          <w:color w:val="000000"/>
          <w:spacing w:val="-4"/>
          <w:sz w:val="89"/>
          <w:szCs w:val="89"/>
          <w:bdr w:val="none" w:sz="0" w:space="0" w:color="auto" w:frame="1"/>
        </w:rPr>
        <w:t>И.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 xml:space="preserve"> </w:t>
      </w:r>
      <w:r>
        <w:rPr>
          <w:rFonts w:ascii="ff5" w:hAnsi="ff5"/>
          <w:color w:val="000000"/>
          <w:sz w:val="89"/>
          <w:szCs w:val="89"/>
        </w:rPr>
        <w:t>Соколову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>-</w:t>
      </w:r>
      <w:r>
        <w:rPr>
          <w:rFonts w:ascii="ff5" w:hAnsi="ff5"/>
          <w:color w:val="000000"/>
          <w:sz w:val="89"/>
          <w:szCs w:val="89"/>
        </w:rPr>
        <w:t>Микитову</w:t>
      </w:r>
      <w:r>
        <w:rPr>
          <w:rStyle w:val="ff7"/>
          <w:rFonts w:ascii="ff7" w:hAnsi="ff7"/>
          <w:color w:val="000000"/>
          <w:sz w:val="89"/>
          <w:szCs w:val="89"/>
          <w:bdr w:val="none" w:sz="0" w:space="0" w:color="auto" w:frame="1"/>
        </w:rPr>
        <w:t>.</w:t>
      </w:r>
      <w:r>
        <w:rPr>
          <w:rStyle w:val="ff6"/>
          <w:rFonts w:ascii="ff6" w:eastAsiaTheme="majorEastAsia" w:hAnsi="ff6"/>
          <w:color w:val="000000"/>
          <w:sz w:val="89"/>
          <w:szCs w:val="89"/>
          <w:bdr w:val="none" w:sz="0" w:space="0" w:color="auto" w:frame="1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87"/>
      </w:tblGrid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5D404F">
            <w:r>
              <w:t xml:space="preserve">1. </w:t>
            </w:r>
            <w:r w:rsidRPr="00537FA0">
              <w:rPr>
                <w:i/>
                <w:iCs/>
              </w:rPr>
              <w:t>Эпитет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614D3F" w:rsidRDefault="00816227" w:rsidP="00614D3F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1.</w:t>
            </w:r>
            <w:r w:rsidRPr="00AB5E67">
              <w:t xml:space="preserve"> </w:t>
            </w:r>
            <w:r w:rsidR="00D17C3D" w:rsidRPr="00537FA0">
              <w:rPr>
                <w:sz w:val="24"/>
                <w:szCs w:val="24"/>
              </w:rPr>
              <w:t>– троп, преувеличение размеров, силы, красоты.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2. </w:t>
            </w:r>
            <w:r w:rsidR="0029488D" w:rsidRPr="00537FA0">
              <w:rPr>
                <w:i/>
                <w:iCs/>
              </w:rPr>
              <w:t>Сравнение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3476B7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2.</w:t>
            </w:r>
            <w:r w:rsidR="00346341">
              <w:t xml:space="preserve"> - </w:t>
            </w:r>
            <w:r w:rsidR="00BB257D" w:rsidRPr="00537FA0">
              <w:rPr>
                <w:sz w:val="24"/>
                <w:szCs w:val="24"/>
              </w:rPr>
              <w:t>троп, обратная гипербола, образное выражение  намеренно преуменьшающее размер, силу, красоту.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3. </w:t>
            </w:r>
            <w:r w:rsidR="00F333E6">
              <w:t>Метафора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3476B7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3.</w:t>
            </w:r>
            <w:r w:rsidR="00346341">
              <w:t xml:space="preserve"> - </w:t>
            </w:r>
            <w:r w:rsidRPr="00AB5E67">
              <w:t xml:space="preserve"> </w:t>
            </w:r>
            <w:r w:rsidR="00CD25A8" w:rsidRPr="00CF29F8">
              <w:rPr>
                <w:sz w:val="24"/>
                <w:szCs w:val="24"/>
              </w:rPr>
              <w:t xml:space="preserve">слова, различные по написанию и звучанию, но </w:t>
            </w:r>
            <w:r w:rsidR="00CD25A8">
              <w:rPr>
                <w:sz w:val="24"/>
                <w:szCs w:val="24"/>
              </w:rPr>
              <w:t>б</w:t>
            </w:r>
            <w:r w:rsidR="00CD25A8" w:rsidRPr="00CF29F8">
              <w:rPr>
                <w:sz w:val="24"/>
                <w:szCs w:val="24"/>
              </w:rPr>
              <w:t>лизкие по значению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4</w:t>
            </w:r>
            <w:r w:rsidRPr="00537FA0">
              <w:rPr>
                <w:i/>
                <w:iCs/>
              </w:rPr>
              <w:t xml:space="preserve"> </w:t>
            </w:r>
            <w:r w:rsidR="00D17C3D" w:rsidRPr="00537FA0">
              <w:rPr>
                <w:i/>
                <w:iCs/>
              </w:rPr>
              <w:t>Олицетворение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CF29F8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BA2BAF">
              <w:rPr>
                <w:sz w:val="24"/>
                <w:szCs w:val="24"/>
              </w:rPr>
              <w:t xml:space="preserve">4. </w:t>
            </w:r>
            <w:r w:rsidR="00346341">
              <w:rPr>
                <w:sz w:val="24"/>
                <w:szCs w:val="24"/>
              </w:rPr>
              <w:t xml:space="preserve">- </w:t>
            </w:r>
            <w:r w:rsidR="00AE5871" w:rsidRPr="00BA2BAF">
              <w:rPr>
                <w:sz w:val="24"/>
                <w:szCs w:val="24"/>
                <w:shd w:val="clear" w:color="auto" w:fill="FFFFFF"/>
              </w:rPr>
              <w:t>свойственное только данному языку устойчивое </w:t>
            </w:r>
            <w:hyperlink r:id="rId4" w:tooltip="Словосочетание" w:history="1">
              <w:r w:rsidR="00AE5871" w:rsidRPr="00BA2BAF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сочетание слов</w:t>
              </w:r>
            </w:hyperlink>
            <w:r w:rsidR="00BA2BAF">
              <w:rPr>
                <w:sz w:val="24"/>
                <w:szCs w:val="24"/>
                <w:shd w:val="clear" w:color="auto" w:fill="FFFFFF"/>
              </w:rPr>
              <w:t xml:space="preserve">, значение которого </w:t>
            </w:r>
            <w:r w:rsidR="00AE5871" w:rsidRPr="00BA2BAF">
              <w:rPr>
                <w:sz w:val="24"/>
                <w:szCs w:val="24"/>
                <w:shd w:val="clear" w:color="auto" w:fill="FFFFFF"/>
              </w:rPr>
              <w:t>не определ</w:t>
            </w:r>
            <w:r w:rsidR="00BA2BAF">
              <w:rPr>
                <w:sz w:val="24"/>
                <w:szCs w:val="24"/>
                <w:shd w:val="clear" w:color="auto" w:fill="FFFFFF"/>
              </w:rPr>
              <w:t>яется значением слов,</w:t>
            </w:r>
            <w:r w:rsidR="00B90D9C">
              <w:rPr>
                <w:sz w:val="24"/>
                <w:szCs w:val="24"/>
                <w:shd w:val="clear" w:color="auto" w:fill="FFFFFF"/>
              </w:rPr>
              <w:t xml:space="preserve"> взятых по </w:t>
            </w:r>
            <w:r w:rsidR="00BA2BAF">
              <w:rPr>
                <w:sz w:val="24"/>
                <w:szCs w:val="24"/>
                <w:shd w:val="clear" w:color="auto" w:fill="FFFFFF"/>
              </w:rPr>
              <w:t>отдельности</w:t>
            </w:r>
            <w:r w:rsidR="00BA2BAF" w:rsidRPr="00537FA0">
              <w:rPr>
                <w:sz w:val="24"/>
                <w:szCs w:val="24"/>
              </w:rPr>
              <w:t xml:space="preserve"> 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 xml:space="preserve">5. </w:t>
            </w:r>
            <w:r w:rsidR="00D17C3D" w:rsidRPr="00537FA0">
              <w:rPr>
                <w:i/>
                <w:iCs/>
              </w:rPr>
              <w:t>Гипербола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EC1676" w:rsidRDefault="00816227" w:rsidP="00EC1676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5.</w:t>
            </w:r>
            <w:r w:rsidRPr="00537FA0">
              <w:rPr>
                <w:iCs/>
              </w:rPr>
              <w:t xml:space="preserve"> </w:t>
            </w:r>
            <w:r w:rsidR="00346341">
              <w:rPr>
                <w:iCs/>
              </w:rPr>
              <w:t xml:space="preserve">- </w:t>
            </w:r>
            <w:r w:rsidR="0011479E" w:rsidRPr="00537FA0">
              <w:rPr>
                <w:sz w:val="24"/>
                <w:szCs w:val="24"/>
              </w:rPr>
              <w:t>троп, образное выражение, в котором один предмет сравнивается с другим.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6</w:t>
            </w:r>
            <w:r w:rsidR="00614D3F" w:rsidRPr="00537FA0">
              <w:rPr>
                <w:i/>
                <w:iCs/>
              </w:rPr>
              <w:t xml:space="preserve"> Литота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CF29F8" w:rsidRDefault="00816227" w:rsidP="00BB257D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6.</w:t>
            </w:r>
            <w:r w:rsidRPr="00AB5E67">
              <w:t xml:space="preserve"> </w:t>
            </w:r>
            <w:r w:rsidR="00725D5B" w:rsidRPr="00537FA0">
              <w:rPr>
                <w:iCs/>
                <w:sz w:val="24"/>
                <w:szCs w:val="24"/>
              </w:rPr>
              <w:t xml:space="preserve">– </w:t>
            </w:r>
            <w:r w:rsidR="00CD25A8" w:rsidRPr="00CF29F8">
              <w:rPr>
                <w:sz w:val="24"/>
                <w:szCs w:val="24"/>
              </w:rPr>
              <w:t>слова, различные по</w:t>
            </w:r>
            <w:r w:rsidR="00CD25A8">
              <w:rPr>
                <w:sz w:val="24"/>
                <w:szCs w:val="24"/>
              </w:rPr>
              <w:t xml:space="preserve"> написанию и звучанию и противоположные </w:t>
            </w:r>
            <w:r w:rsidR="00CD25A8" w:rsidRPr="00CF29F8">
              <w:rPr>
                <w:sz w:val="24"/>
                <w:szCs w:val="24"/>
              </w:rPr>
              <w:t xml:space="preserve"> по значению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3476B7">
            <w:r>
              <w:t xml:space="preserve">7. </w:t>
            </w:r>
            <w:r w:rsidR="00BB257D" w:rsidRPr="00537FA0">
              <w:rPr>
                <w:i/>
                <w:iCs/>
              </w:rPr>
              <w:t>Риторический вопрос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EC1676" w:rsidRDefault="00816227" w:rsidP="00EC1676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7</w:t>
            </w:r>
            <w:r w:rsidRPr="00DB0AAE">
              <w:t xml:space="preserve">. </w:t>
            </w:r>
            <w:r w:rsidR="00F91E57" w:rsidRPr="00537FA0">
              <w:rPr>
                <w:sz w:val="24"/>
                <w:szCs w:val="24"/>
              </w:rPr>
              <w:t xml:space="preserve">– </w:t>
            </w:r>
            <w:r w:rsidR="00BB257D" w:rsidRPr="00537FA0">
              <w:rPr>
                <w:sz w:val="24"/>
                <w:szCs w:val="24"/>
              </w:rPr>
              <w:t>троп, наделение неодушевленных предметов признаками и свойствами человека (чаще всего используется при описании природы).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>
              <w:t>8</w:t>
            </w:r>
            <w:r w:rsidR="00C666DB">
              <w:t xml:space="preserve">. </w:t>
            </w:r>
            <w:r w:rsidR="00BB257D">
              <w:rPr>
                <w:i/>
                <w:iCs/>
              </w:rPr>
              <w:t>Фразеологизмы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EC1676" w:rsidRDefault="00816227" w:rsidP="00EC1676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346341">
              <w:rPr>
                <w:sz w:val="24"/>
                <w:szCs w:val="24"/>
              </w:rPr>
              <w:t xml:space="preserve">- </w:t>
            </w:r>
            <w:r w:rsidR="00DB0AAE">
              <w:rPr>
                <w:sz w:val="24"/>
                <w:szCs w:val="24"/>
              </w:rPr>
              <w:t xml:space="preserve">слово или выражение, употребляемое в переносном значении, в основе которого лежит </w:t>
            </w:r>
            <w:proofErr w:type="spellStart"/>
            <w:r w:rsidR="00DB0AAE">
              <w:rPr>
                <w:sz w:val="24"/>
                <w:szCs w:val="24"/>
              </w:rPr>
              <w:t>лежит</w:t>
            </w:r>
            <w:proofErr w:type="spellEnd"/>
            <w:r w:rsidR="00DB0AAE">
              <w:rPr>
                <w:sz w:val="24"/>
                <w:szCs w:val="24"/>
              </w:rPr>
              <w:t xml:space="preserve"> неназванное сравнение предмета с каким -либо другим на основе их общего признака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Default="00816227" w:rsidP="00816227">
            <w:r w:rsidRPr="00537FA0">
              <w:rPr>
                <w:i/>
                <w:iCs/>
              </w:rPr>
              <w:t xml:space="preserve">9. </w:t>
            </w:r>
            <w:r w:rsidR="00BB257D">
              <w:rPr>
                <w:i/>
                <w:iCs/>
              </w:rPr>
              <w:t>Синонимы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41" w:rsidRPr="004B2EB3" w:rsidRDefault="00816227" w:rsidP="004B2EB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9</w:t>
            </w:r>
            <w:r w:rsidR="00346341">
              <w:rPr>
                <w:sz w:val="24"/>
                <w:szCs w:val="24"/>
              </w:rPr>
              <w:t xml:space="preserve">.- </w:t>
            </w:r>
            <w:hyperlink r:id="rId5" w:tooltip="Риторическая фигура" w:history="1">
              <w:r w:rsidR="00BB257D" w:rsidRPr="00616EA8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риторическая фигура</w:t>
              </w:r>
            </w:hyperlink>
            <w:r w:rsidR="00BB257D" w:rsidRPr="00616EA8">
              <w:rPr>
                <w:sz w:val="24"/>
                <w:szCs w:val="24"/>
                <w:shd w:val="clear" w:color="auto" w:fill="FFFFFF"/>
              </w:rPr>
              <w:t>,</w:t>
            </w:r>
            <w:r w:rsidR="00BB257D" w:rsidRPr="00616EA8">
              <w:rPr>
                <w:color w:val="222222"/>
                <w:sz w:val="24"/>
                <w:szCs w:val="24"/>
                <w:shd w:val="clear" w:color="auto" w:fill="FFFFFF"/>
              </w:rPr>
              <w:t xml:space="preserve"> представляющая собой вопрос-утверждение, который не требует ответ</w:t>
            </w:r>
            <w:r w:rsidR="00BB257D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а.</w:t>
            </w:r>
          </w:p>
        </w:tc>
      </w:tr>
      <w:tr w:rsidR="00816227" w:rsidRPr="00537FA0" w:rsidTr="005D40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537FA0" w:rsidRDefault="00816227" w:rsidP="00816227">
            <w:pPr>
              <w:rPr>
                <w:i/>
                <w:iCs/>
              </w:rPr>
            </w:pPr>
            <w:r w:rsidRPr="00537FA0">
              <w:rPr>
                <w:i/>
                <w:iCs/>
              </w:rPr>
              <w:t xml:space="preserve">10. </w:t>
            </w:r>
            <w:r w:rsidR="00BB257D">
              <w:rPr>
                <w:i/>
                <w:iCs/>
              </w:rPr>
              <w:t>Антонимы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227" w:rsidRPr="001860DE" w:rsidRDefault="00816227" w:rsidP="001860DE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>
              <w:t>10.</w:t>
            </w:r>
            <w:r w:rsidRPr="00AB5E67">
              <w:t xml:space="preserve"> </w:t>
            </w:r>
            <w:r w:rsidR="00346341">
              <w:t xml:space="preserve">- </w:t>
            </w:r>
            <w:r w:rsidR="001860DE" w:rsidRPr="00537FA0">
              <w:rPr>
                <w:sz w:val="24"/>
                <w:szCs w:val="24"/>
              </w:rPr>
              <w:t>троп, образное определение предмета или действия.</w:t>
            </w:r>
          </w:p>
        </w:tc>
      </w:tr>
    </w:tbl>
    <w:p w:rsidR="00EC1676" w:rsidRDefault="00EC1676" w:rsidP="00816227">
      <w:pPr>
        <w:rPr>
          <w:b/>
        </w:rPr>
      </w:pPr>
    </w:p>
    <w:p w:rsidR="00EC1676" w:rsidRDefault="00EC1676" w:rsidP="00EC1676">
      <w:r w:rsidRPr="00346341">
        <w:rPr>
          <w:b/>
        </w:rPr>
        <w:t xml:space="preserve">Часть </w:t>
      </w:r>
      <w:r>
        <w:rPr>
          <w:b/>
        </w:rPr>
        <w:t>В</w:t>
      </w:r>
      <w:r>
        <w:t xml:space="preserve"> «Подбери к каждому термину в левой колонке определение из правой колонки»</w:t>
      </w:r>
    </w:p>
    <w:p w:rsidR="00EC1676" w:rsidRDefault="00EC1676" w:rsidP="0081622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5"/>
        <w:gridCol w:w="4670"/>
      </w:tblGrid>
      <w:tr w:rsidR="00EC1676" w:rsidRPr="00614D3F" w:rsidTr="007167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716714">
            <w:r w:rsidRPr="004C74F0">
              <w:t xml:space="preserve">1. </w:t>
            </w:r>
            <w:r w:rsidR="00D44C8F" w:rsidRPr="004C74F0">
              <w:t>Текст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962DC5">
            <w:pPr>
              <w:rPr>
                <w:color w:val="333333"/>
              </w:rPr>
            </w:pPr>
            <w:r w:rsidRPr="004C74F0">
              <w:t>1. –</w:t>
            </w:r>
            <w:r w:rsidR="007E6E71" w:rsidRPr="004C74F0">
              <w:rPr>
                <w:color w:val="333333"/>
              </w:rPr>
              <w:t xml:space="preserve"> функциональный </w:t>
            </w:r>
            <w:r w:rsidR="007E6E71" w:rsidRPr="004C74F0">
              <w:rPr>
                <w:bCs/>
                <w:color w:val="333333"/>
              </w:rPr>
              <w:t>стиль</w:t>
            </w:r>
            <w:r w:rsidR="007E6E71" w:rsidRPr="004C74F0">
              <w:rPr>
                <w:color w:val="333333"/>
              </w:rPr>
              <w:t xml:space="preserve"> </w:t>
            </w:r>
            <w:r w:rsidR="007E6E71" w:rsidRPr="004C74F0">
              <w:rPr>
                <w:bCs/>
                <w:color w:val="333333"/>
              </w:rPr>
              <w:t>речи</w:t>
            </w:r>
            <w:r w:rsidR="007E6E71" w:rsidRPr="004C74F0">
              <w:rPr>
                <w:color w:val="333333"/>
              </w:rPr>
              <w:t xml:space="preserve">, который используется в жанрах: статья, очерк, репортаж, фельетон, интервью, памфлет, </w:t>
            </w:r>
            <w:r w:rsidR="007E6E71" w:rsidRPr="004C74F0">
              <w:rPr>
                <w:color w:val="333333"/>
              </w:rPr>
              <w:lastRenderedPageBreak/>
              <w:t xml:space="preserve">ораторская </w:t>
            </w:r>
            <w:r w:rsidR="007E6E71" w:rsidRPr="004C74F0">
              <w:rPr>
                <w:bCs/>
                <w:color w:val="333333"/>
              </w:rPr>
              <w:t>речь</w:t>
            </w:r>
            <w:r w:rsidR="007E6E71" w:rsidRPr="004C74F0">
              <w:rPr>
                <w:color w:val="333333"/>
              </w:rPr>
              <w:t xml:space="preserve">. </w:t>
            </w:r>
            <w:r w:rsidR="00962DC5" w:rsidRPr="004C74F0">
              <w:rPr>
                <w:bCs/>
                <w:color w:val="333333"/>
              </w:rPr>
              <w:t>С</w:t>
            </w:r>
            <w:r w:rsidR="007E6E71" w:rsidRPr="004C74F0">
              <w:rPr>
                <w:color w:val="333333"/>
              </w:rPr>
              <w:t>лужит для воздействия на людей через СМИ...</w:t>
            </w:r>
          </w:p>
        </w:tc>
      </w:tr>
      <w:tr w:rsidR="00EC1676" w:rsidRPr="00CF29F8" w:rsidTr="007167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716714">
            <w:r w:rsidRPr="004C74F0">
              <w:lastRenderedPageBreak/>
              <w:t xml:space="preserve">2. </w:t>
            </w:r>
            <w:r w:rsidR="004D0E08" w:rsidRPr="004C74F0">
              <w:t>Научный</w:t>
            </w:r>
            <w:r w:rsidR="007E6E71" w:rsidRPr="004C74F0">
              <w:t xml:space="preserve"> стиль 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962DC5">
            <w:pPr>
              <w:rPr>
                <w:color w:val="333333"/>
              </w:rPr>
            </w:pPr>
            <w:r w:rsidRPr="004C74F0">
              <w:t xml:space="preserve">2. - </w:t>
            </w:r>
            <w:r w:rsidR="00556113" w:rsidRPr="004C74F0">
              <w:rPr>
                <w:color w:val="333333"/>
              </w:rPr>
              <w:t xml:space="preserve">функциональный стиль </w:t>
            </w:r>
            <w:r w:rsidR="00556113" w:rsidRPr="004C74F0">
              <w:rPr>
                <w:bCs/>
                <w:color w:val="333333"/>
              </w:rPr>
              <w:t>речи</w:t>
            </w:r>
            <w:r w:rsidR="00556113" w:rsidRPr="004C74F0">
              <w:rPr>
                <w:color w:val="333333"/>
              </w:rPr>
              <w:t xml:space="preserve">, средство письменного общения в сфере </w:t>
            </w:r>
            <w:r w:rsidR="00556113" w:rsidRPr="004C74F0">
              <w:rPr>
                <w:bCs/>
                <w:color w:val="333333"/>
              </w:rPr>
              <w:t>деловых</w:t>
            </w:r>
            <w:r w:rsidR="00556113" w:rsidRPr="004C74F0">
              <w:rPr>
                <w:color w:val="333333"/>
              </w:rPr>
              <w:t xml:space="preserve"> отношений: в сфере правовых отношений и управления. </w:t>
            </w:r>
            <w:r w:rsidR="00556113" w:rsidRPr="004C74F0">
              <w:rPr>
                <w:bCs/>
                <w:color w:val="333333"/>
              </w:rPr>
              <w:t>Эта</w:t>
            </w:r>
            <w:r w:rsidR="00556113" w:rsidRPr="004C74F0">
              <w:rPr>
                <w:color w:val="333333"/>
              </w:rPr>
              <w:t xml:space="preserve"> сфера охватывает международные отношения, юриспруденцию, экономику...</w:t>
            </w:r>
          </w:p>
        </w:tc>
      </w:tr>
      <w:tr w:rsidR="00EC1676" w:rsidRPr="00CF29F8" w:rsidTr="007167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716714">
            <w:r w:rsidRPr="004C74F0">
              <w:t xml:space="preserve">3. </w:t>
            </w:r>
            <w:r w:rsidR="004D0E08" w:rsidRPr="004C74F0">
              <w:rPr>
                <w:bCs/>
                <w:color w:val="333333"/>
              </w:rPr>
              <w:t xml:space="preserve">Публицистический </w:t>
            </w:r>
            <w:r w:rsidR="007E6E71" w:rsidRPr="004C74F0">
              <w:rPr>
                <w:bCs/>
                <w:color w:val="333333"/>
              </w:rPr>
              <w:t>стиль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EC1676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4C74F0">
              <w:rPr>
                <w:sz w:val="24"/>
                <w:szCs w:val="24"/>
              </w:rPr>
              <w:t xml:space="preserve">3. -  </w:t>
            </w:r>
            <w:r w:rsidR="00FE5122" w:rsidRPr="004C74F0">
              <w:rPr>
                <w:sz w:val="24"/>
                <w:szCs w:val="24"/>
              </w:rPr>
              <w:t>стиль речи, который служит для неформального общения</w:t>
            </w:r>
          </w:p>
        </w:tc>
      </w:tr>
      <w:tr w:rsidR="00EC1676" w:rsidRPr="00CF29F8" w:rsidTr="007167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716714">
            <w:r w:rsidRPr="004C74F0">
              <w:t>4</w:t>
            </w:r>
            <w:r w:rsidRPr="004C74F0">
              <w:rPr>
                <w:i/>
                <w:iCs/>
              </w:rPr>
              <w:t xml:space="preserve"> </w:t>
            </w:r>
            <w:r w:rsidR="004D0E08" w:rsidRPr="004C74F0">
              <w:rPr>
                <w:bCs/>
                <w:color w:val="333333"/>
              </w:rPr>
              <w:t>Официально - деловой</w:t>
            </w:r>
            <w:r w:rsidR="00556113" w:rsidRPr="004C74F0">
              <w:rPr>
                <w:color w:val="333333"/>
              </w:rPr>
              <w:t xml:space="preserve"> стиль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EC1676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4C74F0">
              <w:rPr>
                <w:sz w:val="24"/>
                <w:szCs w:val="24"/>
              </w:rPr>
              <w:t xml:space="preserve">4. - </w:t>
            </w:r>
            <w:r w:rsidR="004D0E08" w:rsidRPr="004C74F0">
              <w:rPr>
                <w:sz w:val="24"/>
                <w:szCs w:val="24"/>
              </w:rPr>
              <w:t>стиль речи, который воздействует на воображение, чувства читателя, передает мысли и чувства автора</w:t>
            </w:r>
          </w:p>
        </w:tc>
      </w:tr>
      <w:tr w:rsidR="00EC1676" w:rsidRPr="00EC1676" w:rsidTr="007167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EC1676">
            <w:r w:rsidRPr="004C74F0">
              <w:t xml:space="preserve">5. </w:t>
            </w:r>
            <w:r w:rsidR="00FE5122" w:rsidRPr="004C74F0">
              <w:t>Разговорный стиль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962DC5">
            <w:r w:rsidRPr="004C74F0">
              <w:t>5.</w:t>
            </w:r>
            <w:r w:rsidRPr="004C74F0">
              <w:rPr>
                <w:iCs/>
              </w:rPr>
              <w:t xml:space="preserve"> - </w:t>
            </w:r>
            <w:hyperlink r:id="rId6" w:history="1">
              <w:r w:rsidR="007E6E71" w:rsidRPr="004C74F0">
                <w:t>функциональный</w:t>
              </w:r>
            </w:hyperlink>
            <w:r w:rsidR="007E6E71" w:rsidRPr="004C74F0">
              <w:t xml:space="preserve"> </w:t>
            </w:r>
            <w:hyperlink r:id="rId7" w:history="1">
              <w:r w:rsidR="007E6E71" w:rsidRPr="004C74F0">
                <w:t>стиль</w:t>
              </w:r>
            </w:hyperlink>
            <w:r w:rsidR="007E6E71" w:rsidRPr="004C74F0">
              <w:t xml:space="preserve"> </w:t>
            </w:r>
            <w:hyperlink r:id="rId8" w:history="1">
              <w:r w:rsidR="007E6E71" w:rsidRPr="004C74F0">
                <w:t>речи</w:t>
              </w:r>
            </w:hyperlink>
            <w:r w:rsidR="007E6E71" w:rsidRPr="004C74F0">
              <w:t xml:space="preserve"> </w:t>
            </w:r>
            <w:hyperlink r:id="rId9" w:history="1">
              <w:r w:rsidR="007E6E71" w:rsidRPr="004C74F0">
                <w:t>литературного языка</w:t>
              </w:r>
            </w:hyperlink>
            <w:r w:rsidR="007E6E71" w:rsidRPr="004C74F0">
              <w:t xml:space="preserve">, которому присущ ряд особенностей: предварительное обдумывание высказывания, </w:t>
            </w:r>
            <w:hyperlink r:id="rId10" w:history="1">
              <w:r w:rsidR="007E6E71" w:rsidRPr="004C74F0">
                <w:t>монологический</w:t>
              </w:r>
            </w:hyperlink>
            <w:r w:rsidR="007E6E71" w:rsidRPr="004C74F0">
              <w:t xml:space="preserve"> характер, строгий отбор языковых средств.</w:t>
            </w:r>
          </w:p>
        </w:tc>
      </w:tr>
      <w:tr w:rsidR="00EC1676" w:rsidRPr="00CF29F8" w:rsidTr="007167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EC1676">
            <w:r w:rsidRPr="004C74F0">
              <w:t>6.</w:t>
            </w:r>
            <w:r w:rsidR="000C6252" w:rsidRPr="004C74F0">
              <w:t>Художественный стиль</w:t>
            </w:r>
            <w:r w:rsidRPr="004C74F0">
              <w:rPr>
                <w:i/>
                <w:iCs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76" w:rsidRPr="004C74F0" w:rsidRDefault="00EC1676" w:rsidP="00EC1676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4C74F0">
              <w:rPr>
                <w:sz w:val="24"/>
                <w:szCs w:val="24"/>
              </w:rPr>
              <w:t xml:space="preserve">6. </w:t>
            </w:r>
            <w:r w:rsidRPr="004C74F0">
              <w:rPr>
                <w:iCs/>
                <w:sz w:val="24"/>
                <w:szCs w:val="24"/>
              </w:rPr>
              <w:t xml:space="preserve">– </w:t>
            </w:r>
            <w:r w:rsidR="009714A9" w:rsidRPr="004C74F0">
              <w:rPr>
                <w:color w:val="333333"/>
                <w:sz w:val="24"/>
                <w:szCs w:val="24"/>
                <w:shd w:val="clear" w:color="auto" w:fill="FFFFFF"/>
              </w:rPr>
              <w:t>упорядоченный набор предложений, предназначенный для того, чтобы выразить некий смысл</w:t>
            </w:r>
          </w:p>
        </w:tc>
      </w:tr>
    </w:tbl>
    <w:p w:rsidR="00EC1676" w:rsidRDefault="00EC1676" w:rsidP="00816227">
      <w:pPr>
        <w:rPr>
          <w:b/>
        </w:rPr>
      </w:pPr>
    </w:p>
    <w:p w:rsidR="00EC1676" w:rsidRDefault="00EC1676" w:rsidP="00816227">
      <w:pPr>
        <w:rPr>
          <w:b/>
        </w:rPr>
      </w:pPr>
    </w:p>
    <w:p w:rsidR="00886061" w:rsidRDefault="00253D00" w:rsidP="00886061">
      <w:pPr>
        <w:pStyle w:val="a7"/>
        <w:spacing w:before="190" w:beforeAutospacing="0" w:after="190" w:afterAutospacing="0"/>
        <w:ind w:firstLine="316"/>
        <w:jc w:val="both"/>
        <w:rPr>
          <w:b/>
        </w:rPr>
      </w:pPr>
      <w:r w:rsidRPr="00253D00">
        <w:rPr>
          <w:b/>
        </w:rPr>
        <w:t xml:space="preserve">Часть </w:t>
      </w:r>
      <w:proofErr w:type="gramStart"/>
      <w:r w:rsidRPr="00253D00">
        <w:rPr>
          <w:b/>
        </w:rPr>
        <w:t>В</w:t>
      </w:r>
      <w:r w:rsidR="0096740A">
        <w:rPr>
          <w:b/>
        </w:rPr>
        <w:t xml:space="preserve"> Спишите</w:t>
      </w:r>
      <w:proofErr w:type="gramEnd"/>
      <w:r w:rsidR="0096740A">
        <w:rPr>
          <w:b/>
        </w:rPr>
        <w:t>, вставляя пропущенные буквы и раскрывая скобки. Расставьте пропущенные знаки препинания</w:t>
      </w:r>
      <w:r w:rsidR="00DA1F95">
        <w:rPr>
          <w:b/>
        </w:rPr>
        <w:t xml:space="preserve"> (условия выбора обозначьте графически)</w:t>
      </w:r>
      <w:r w:rsidRPr="00253D00">
        <w:rPr>
          <w:b/>
        </w:rPr>
        <w:t>.</w:t>
      </w:r>
    </w:p>
    <w:p w:rsidR="00886061" w:rsidRPr="00BD5593" w:rsidRDefault="00886061" w:rsidP="00886061">
      <w:pPr>
        <w:pStyle w:val="a7"/>
        <w:spacing w:before="190" w:beforeAutospacing="0" w:after="190" w:afterAutospacing="0"/>
        <w:ind w:firstLine="316"/>
        <w:jc w:val="both"/>
      </w:pPr>
      <w:r w:rsidRPr="00886061">
        <w:t xml:space="preserve"> </w:t>
      </w:r>
      <w:r w:rsidR="006A6F9C">
        <w:t xml:space="preserve">В </w:t>
      </w:r>
      <w:proofErr w:type="gramStart"/>
      <w:r w:rsidR="006A6F9C">
        <w:t>М...</w:t>
      </w:r>
      <w:proofErr w:type="spellStart"/>
      <w:proofErr w:type="gramEnd"/>
      <w:r w:rsidR="006A6F9C">
        <w:t>щ</w:t>
      </w:r>
      <w:r w:rsidR="00FF33C6">
        <w:t>ерском</w:t>
      </w:r>
      <w:proofErr w:type="spellEnd"/>
      <w:r w:rsidR="00FF33C6">
        <w:t xml:space="preserve"> крае нет (ни)</w:t>
      </w:r>
      <w:r w:rsidR="006A6F9C">
        <w:t>каких особе...</w:t>
      </w:r>
      <w:proofErr w:type="spellStart"/>
      <w:r w:rsidR="006A6F9C">
        <w:t>ых</w:t>
      </w:r>
      <w:proofErr w:type="spellEnd"/>
      <w:r w:rsidR="006A6F9C">
        <w:t xml:space="preserve"> красот и б...</w:t>
      </w:r>
      <w:proofErr w:type="spellStart"/>
      <w:r w:rsidR="006A6F9C">
        <w:t>гатств</w:t>
      </w:r>
      <w:proofErr w:type="spellEnd"/>
      <w:r w:rsidR="006A6F9C">
        <w:t xml:space="preserve">, кроме л...сов, лугов и </w:t>
      </w:r>
      <w:proofErr w:type="spellStart"/>
      <w:r w:rsidR="006A6F9C">
        <w:t>пр</w:t>
      </w:r>
      <w:proofErr w:type="spellEnd"/>
      <w:r w:rsidR="006A6F9C">
        <w:t>..</w:t>
      </w:r>
      <w:proofErr w:type="spellStart"/>
      <w:r w:rsidRPr="00BD5593">
        <w:t>зрачного</w:t>
      </w:r>
      <w:proofErr w:type="spellEnd"/>
      <w:r w:rsidRPr="00BD5593">
        <w:t xml:space="preserve"> воздуха.</w:t>
      </w:r>
      <w:r w:rsidR="006A6F9C">
        <w:t xml:space="preserve"> Но все же край этот обладает </w:t>
      </w:r>
      <w:proofErr w:type="gramStart"/>
      <w:r w:rsidR="006A6F9C">
        <w:t>б...</w:t>
      </w:r>
      <w:proofErr w:type="spellStart"/>
      <w:proofErr w:type="gramEnd"/>
      <w:r w:rsidR="006A6F9C">
        <w:t>льшой</w:t>
      </w:r>
      <w:proofErr w:type="spellEnd"/>
      <w:r w:rsidR="006A6F9C">
        <w:t xml:space="preserve"> пр...</w:t>
      </w:r>
      <w:proofErr w:type="spellStart"/>
      <w:r w:rsidRPr="00BD5593">
        <w:t>тягательной</w:t>
      </w:r>
      <w:proofErr w:type="spellEnd"/>
      <w:r w:rsidRPr="00BD5593">
        <w:t xml:space="preserve"> с</w:t>
      </w:r>
      <w:r w:rsidR="00D24A24">
        <w:t xml:space="preserve">илой. Он очень скромен – так </w:t>
      </w:r>
      <w:proofErr w:type="gramStart"/>
      <w:r w:rsidR="00D24A24">
        <w:t xml:space="preserve">же </w:t>
      </w:r>
      <w:r w:rsidR="006A6F9C">
        <w:t xml:space="preserve"> как</w:t>
      </w:r>
      <w:proofErr w:type="gramEnd"/>
      <w:r w:rsidR="006A6F9C">
        <w:t xml:space="preserve"> к...</w:t>
      </w:r>
      <w:proofErr w:type="spellStart"/>
      <w:r w:rsidRPr="00BD5593">
        <w:t>ртины</w:t>
      </w:r>
      <w:proofErr w:type="spellEnd"/>
      <w:r w:rsidRPr="00BD5593">
        <w:t xml:space="preserve"> Лев</w:t>
      </w:r>
      <w:r w:rsidR="006A6F9C">
        <w:t xml:space="preserve">итана. Но в нем, как и в этих </w:t>
      </w:r>
      <w:proofErr w:type="gramStart"/>
      <w:r w:rsidR="006A6F9C">
        <w:t>к...</w:t>
      </w:r>
      <w:proofErr w:type="spellStart"/>
      <w:proofErr w:type="gramEnd"/>
      <w:r w:rsidRPr="00BD5593">
        <w:t>ртинах</w:t>
      </w:r>
      <w:proofErr w:type="spellEnd"/>
      <w:r w:rsidRPr="00BD5593">
        <w:t xml:space="preserve">, заключена вся прелесть и все </w:t>
      </w:r>
      <w:r w:rsidR="006A6F9C">
        <w:t>(</w:t>
      </w:r>
      <w:r w:rsidRPr="00BD5593">
        <w:t>не</w:t>
      </w:r>
      <w:r w:rsidR="006A6F9C">
        <w:t>)</w:t>
      </w:r>
      <w:r w:rsidRPr="00BD5593">
        <w:t>заметное на</w:t>
      </w:r>
      <w:r w:rsidR="00FF33C6">
        <w:t xml:space="preserve"> первый взгляд разнообразие </w:t>
      </w:r>
      <w:proofErr w:type="spellStart"/>
      <w:r w:rsidR="00FF33C6">
        <w:t>рус</w:t>
      </w:r>
      <w:r w:rsidR="006A6F9C">
        <w:t>..кой</w:t>
      </w:r>
      <w:proofErr w:type="spellEnd"/>
      <w:r w:rsidR="006A6F9C">
        <w:t xml:space="preserve"> пр...</w:t>
      </w:r>
      <w:r w:rsidRPr="00BD5593">
        <w:t>роды.</w:t>
      </w:r>
    </w:p>
    <w:p w:rsidR="00926991" w:rsidRDefault="00D24A24" w:rsidP="00886061">
      <w:r>
        <w:t xml:space="preserve">   ...</w:t>
      </w:r>
      <w:r w:rsidR="00886061">
        <w:t xml:space="preserve"> </w:t>
      </w:r>
      <w:r w:rsidR="00926991">
        <w:t xml:space="preserve">Я нарушил обычай </w:t>
      </w:r>
      <w:proofErr w:type="gramStart"/>
      <w:r w:rsidR="00926991">
        <w:t>г...</w:t>
      </w:r>
      <w:proofErr w:type="spellStart"/>
      <w:proofErr w:type="gramEnd"/>
      <w:r w:rsidR="00926991">
        <w:t>ографов</w:t>
      </w:r>
      <w:proofErr w:type="spellEnd"/>
      <w:r w:rsidR="00926991">
        <w:t xml:space="preserve">. Почти все </w:t>
      </w:r>
      <w:proofErr w:type="gramStart"/>
      <w:r w:rsidR="00926991">
        <w:t>г...</w:t>
      </w:r>
      <w:proofErr w:type="spellStart"/>
      <w:proofErr w:type="gramEnd"/>
      <w:r w:rsidR="00886061" w:rsidRPr="00BD5593">
        <w:t>ографические</w:t>
      </w:r>
      <w:proofErr w:type="spellEnd"/>
      <w:r w:rsidR="00886061" w:rsidRPr="00BD5593">
        <w:t xml:space="preserve"> книги н</w:t>
      </w:r>
      <w:r w:rsidR="00926991">
        <w:t>ач...</w:t>
      </w:r>
      <w:proofErr w:type="spellStart"/>
      <w:r>
        <w:t>наются</w:t>
      </w:r>
      <w:proofErr w:type="spellEnd"/>
      <w:r>
        <w:t xml:space="preserve"> одной и той же фразой  </w:t>
      </w:r>
      <w:r w:rsidR="00926991">
        <w:t>Край этот л...жит между такими-то градусами в...</w:t>
      </w:r>
      <w:r w:rsidR="00886061" w:rsidRPr="00BD5593">
        <w:t>сточной дол</w:t>
      </w:r>
      <w:r w:rsidR="00FF33C6">
        <w:t xml:space="preserve">готы и с...верной </w:t>
      </w:r>
      <w:proofErr w:type="spellStart"/>
      <w:r w:rsidR="00FF33C6">
        <w:t>шир</w:t>
      </w:r>
      <w:proofErr w:type="spellEnd"/>
      <w:r w:rsidR="00FF33C6">
        <w:t>...</w:t>
      </w:r>
      <w:r w:rsidR="00926991">
        <w:t>ты и грани</w:t>
      </w:r>
      <w:r w:rsidR="00886061" w:rsidRPr="00BD5593">
        <w:t>чит на юге с такой-то обл</w:t>
      </w:r>
      <w:r w:rsidR="00926991">
        <w:t>...</w:t>
      </w:r>
      <w:proofErr w:type="spellStart"/>
      <w:r w:rsidR="00926991">
        <w:t>стью</w:t>
      </w:r>
      <w:proofErr w:type="spellEnd"/>
      <w:r w:rsidR="00926991">
        <w:t>, а на с...вере – с такой (</w:t>
      </w:r>
      <w:r>
        <w:t>т</w:t>
      </w:r>
      <w:r w:rsidR="00926991">
        <w:t>о)</w:t>
      </w:r>
      <w:r w:rsidR="00886061" w:rsidRPr="00BD5593">
        <w:t>.</w:t>
      </w:r>
    </w:p>
    <w:p w:rsidR="0053726D" w:rsidRDefault="00886061" w:rsidP="0053726D">
      <w:pPr>
        <w:rPr>
          <w:rStyle w:val="a6"/>
        </w:rPr>
      </w:pPr>
      <w:r w:rsidRPr="00BD5593">
        <w:t xml:space="preserve"> Я не буду называть ши</w:t>
      </w:r>
      <w:r w:rsidR="00926991">
        <w:t xml:space="preserve">рот и долгот Мещерского края. </w:t>
      </w:r>
      <w:proofErr w:type="gramStart"/>
      <w:r w:rsidR="00926991">
        <w:t>Д..статочно</w:t>
      </w:r>
      <w:proofErr w:type="gramEnd"/>
      <w:r w:rsidR="00926991">
        <w:t xml:space="preserve"> сказать, что он л...</w:t>
      </w:r>
      <w:r w:rsidRPr="00BD5593">
        <w:t xml:space="preserve">жит между Владимиром и Рязанью, </w:t>
      </w:r>
      <w:r w:rsidR="00926991">
        <w:t>(</w:t>
      </w:r>
      <w:r w:rsidRPr="00BD5593">
        <w:t>не</w:t>
      </w:r>
      <w:r w:rsidR="00926991">
        <w:t>)</w:t>
      </w:r>
      <w:r w:rsidRPr="00BD5593">
        <w:t xml:space="preserve">далеко от Москвы, и является одним из </w:t>
      </w:r>
      <w:r w:rsidR="00926991">
        <w:t>(</w:t>
      </w:r>
      <w:r w:rsidRPr="00BD5593">
        <w:t>не</w:t>
      </w:r>
      <w:r w:rsidR="00926991">
        <w:t>)</w:t>
      </w:r>
      <w:r w:rsidRPr="00BD5593">
        <w:t xml:space="preserve">многих </w:t>
      </w:r>
      <w:proofErr w:type="spellStart"/>
      <w:r w:rsidRPr="00BD5593">
        <w:t>уцелев</w:t>
      </w:r>
      <w:r w:rsidR="00926991">
        <w:t>ш</w:t>
      </w:r>
      <w:proofErr w:type="spellEnd"/>
      <w:r w:rsidR="00926991">
        <w:t>..х л...</w:t>
      </w:r>
      <w:proofErr w:type="spellStart"/>
      <w:r w:rsidR="00926991">
        <w:t>сных</w:t>
      </w:r>
      <w:proofErr w:type="spellEnd"/>
      <w:r w:rsidR="00926991">
        <w:t xml:space="preserve"> </w:t>
      </w:r>
      <w:proofErr w:type="spellStart"/>
      <w:r w:rsidR="00926991">
        <w:t>остр</w:t>
      </w:r>
      <w:proofErr w:type="spellEnd"/>
      <w:r w:rsidR="00926991">
        <w:t>...</w:t>
      </w:r>
      <w:proofErr w:type="spellStart"/>
      <w:r w:rsidRPr="00BD5593">
        <w:t>вов</w:t>
      </w:r>
      <w:proofErr w:type="spellEnd"/>
      <w:r w:rsidRPr="00BD5593">
        <w:t>, ост</w:t>
      </w:r>
      <w:r w:rsidR="00926991">
        <w:t xml:space="preserve">атком «великого пояса хвойных л...сов». Он </w:t>
      </w:r>
      <w:proofErr w:type="gramStart"/>
      <w:r w:rsidR="00926991">
        <w:t>т...</w:t>
      </w:r>
      <w:proofErr w:type="spellStart"/>
      <w:proofErr w:type="gramEnd"/>
      <w:r w:rsidRPr="00BD5593">
        <w:t>нулся</w:t>
      </w:r>
      <w:proofErr w:type="spellEnd"/>
      <w:r w:rsidRPr="00BD5593">
        <w:t xml:space="preserve"> некогда от Полесья до Урала. В </w:t>
      </w:r>
      <w:r w:rsidR="00926991">
        <w:t xml:space="preserve">него </w:t>
      </w:r>
      <w:proofErr w:type="spellStart"/>
      <w:r w:rsidR="00926991">
        <w:t>вх</w:t>
      </w:r>
      <w:proofErr w:type="spellEnd"/>
      <w:r w:rsidR="00926991">
        <w:t>...</w:t>
      </w:r>
      <w:proofErr w:type="spellStart"/>
      <w:r w:rsidR="006A6F9C">
        <w:t>дили</w:t>
      </w:r>
      <w:proofErr w:type="spellEnd"/>
      <w:r w:rsidR="006A6F9C">
        <w:t xml:space="preserve"> леса: </w:t>
      </w:r>
      <w:proofErr w:type="gramStart"/>
      <w:r w:rsidR="006A6F9C">
        <w:t>Черниговские  Брянские</w:t>
      </w:r>
      <w:proofErr w:type="gramEnd"/>
      <w:r w:rsidR="006A6F9C">
        <w:t xml:space="preserve">  Калужские</w:t>
      </w:r>
      <w:r w:rsidRPr="00BD5593">
        <w:t xml:space="preserve"> </w:t>
      </w:r>
      <w:r w:rsidR="006A6F9C">
        <w:t xml:space="preserve"> </w:t>
      </w:r>
      <w:r w:rsidR="00926991">
        <w:t xml:space="preserve">Мещерские </w:t>
      </w:r>
      <w:r w:rsidRPr="00BD5593">
        <w:t xml:space="preserve"> Мордовские и</w:t>
      </w:r>
      <w:r w:rsidR="00926991">
        <w:t xml:space="preserve"> Керженские. В этих лесах </w:t>
      </w:r>
      <w:proofErr w:type="spellStart"/>
      <w:r w:rsidR="00926991">
        <w:t>отсиж</w:t>
      </w:r>
      <w:proofErr w:type="spellEnd"/>
      <w:r w:rsidR="00926991">
        <w:t>...</w:t>
      </w:r>
      <w:proofErr w:type="spellStart"/>
      <w:r w:rsidR="00926991">
        <w:t>валась</w:t>
      </w:r>
      <w:proofErr w:type="spellEnd"/>
      <w:r w:rsidR="00926991">
        <w:t xml:space="preserve"> от татарских набегов дре</w:t>
      </w:r>
      <w:r w:rsidRPr="00BD5593">
        <w:t>вняя Русь.</w:t>
      </w:r>
      <w:r w:rsidRPr="00BD5593">
        <w:rPr>
          <w:rStyle w:val="a6"/>
        </w:rPr>
        <w:t xml:space="preserve">    </w:t>
      </w:r>
    </w:p>
    <w:p w:rsidR="00886061" w:rsidRPr="0053726D" w:rsidRDefault="0053726D" w:rsidP="0053726D">
      <w:pPr>
        <w:rPr>
          <w:rStyle w:val="a6"/>
          <w:color w:val="000000"/>
        </w:rPr>
      </w:pPr>
      <w:r>
        <w:rPr>
          <w:rStyle w:val="a6"/>
        </w:rPr>
        <w:t xml:space="preserve">                                               </w:t>
      </w:r>
      <w:r w:rsidR="00886061">
        <w:rPr>
          <w:rStyle w:val="a6"/>
          <w:b w:val="0"/>
          <w:bCs w:val="0"/>
        </w:rPr>
        <w:t xml:space="preserve"> </w:t>
      </w:r>
      <w:r w:rsidR="00886061" w:rsidRPr="00BD5593">
        <w:rPr>
          <w:rStyle w:val="a6"/>
          <w:b w:val="0"/>
          <w:bCs w:val="0"/>
        </w:rPr>
        <w:t>("Мещерская сторона. Обыкновенная земля</w:t>
      </w:r>
      <w:r w:rsidR="00995459">
        <w:rPr>
          <w:rStyle w:val="a6"/>
          <w:b w:val="0"/>
          <w:bCs w:val="0"/>
        </w:rPr>
        <w:t>.</w:t>
      </w:r>
      <w:r w:rsidR="00886061" w:rsidRPr="00BD5593">
        <w:rPr>
          <w:rStyle w:val="a6"/>
          <w:b w:val="0"/>
          <w:bCs w:val="0"/>
        </w:rPr>
        <w:t>"</w:t>
      </w:r>
      <w:r w:rsidR="00886061" w:rsidRPr="00597ABD">
        <w:rPr>
          <w:rStyle w:val="a6"/>
          <w:b w:val="0"/>
          <w:bCs w:val="0"/>
        </w:rPr>
        <w:t xml:space="preserve"> </w:t>
      </w:r>
      <w:r w:rsidR="00886061">
        <w:rPr>
          <w:rStyle w:val="a6"/>
          <w:b w:val="0"/>
          <w:bCs w:val="0"/>
        </w:rPr>
        <w:t xml:space="preserve"> </w:t>
      </w:r>
      <w:r w:rsidR="00886061" w:rsidRPr="00BD5593">
        <w:rPr>
          <w:rStyle w:val="a6"/>
          <w:b w:val="0"/>
          <w:bCs w:val="0"/>
        </w:rPr>
        <w:t>К. Паустовский)</w:t>
      </w:r>
    </w:p>
    <w:p w:rsidR="00816227" w:rsidRPr="00253D00" w:rsidRDefault="00816227" w:rsidP="00816227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922837" w:rsidRPr="00EC04DA" w:rsidTr="00654616">
        <w:tc>
          <w:tcPr>
            <w:tcW w:w="9355" w:type="dxa"/>
            <w:gridSpan w:val="3"/>
            <w:shd w:val="clear" w:color="auto" w:fill="auto"/>
          </w:tcPr>
          <w:p w:rsidR="00922837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22837" w:rsidRPr="00EC04DA" w:rsidRDefault="00922837" w:rsidP="00654616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922837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1276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922837" w:rsidRPr="00EC04DA" w:rsidTr="00654616">
        <w:tc>
          <w:tcPr>
            <w:tcW w:w="9355" w:type="dxa"/>
            <w:gridSpan w:val="3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за 2019-2020 учебный год</w:t>
            </w:r>
          </w:p>
        </w:tc>
      </w:tr>
      <w:tr w:rsidR="00922837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922837" w:rsidRPr="00EC04DA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922837" w:rsidRPr="00EC04DA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922837" w:rsidRPr="00EC04DA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9355" w:type="dxa"/>
            <w:gridSpan w:val="3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922837" w:rsidRPr="00EC04DA" w:rsidRDefault="00922837" w:rsidP="00922837">
      <w:pPr>
        <w:spacing w:line="360" w:lineRule="auto"/>
        <w:jc w:val="center"/>
        <w:rPr>
          <w:sz w:val="28"/>
          <w:szCs w:val="28"/>
        </w:rPr>
      </w:pPr>
    </w:p>
    <w:p w:rsidR="00922837" w:rsidRPr="00EC04DA" w:rsidRDefault="00922837" w:rsidP="00922837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22837" w:rsidRPr="00EC04DA" w:rsidTr="00654616">
        <w:tc>
          <w:tcPr>
            <w:tcW w:w="881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922837" w:rsidRPr="00EC04DA" w:rsidRDefault="0092283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22837" w:rsidRDefault="00922837" w:rsidP="00922837"/>
    <w:p w:rsidR="00D01A9C" w:rsidRPr="002D003B" w:rsidRDefault="00D01A9C" w:rsidP="002D003B">
      <w:pPr>
        <w:pStyle w:val="a7"/>
        <w:shd w:val="clear" w:color="auto" w:fill="FFFFFF"/>
        <w:spacing w:before="0" w:beforeAutospacing="0" w:after="0" w:afterAutospacing="0"/>
        <w:jc w:val="both"/>
        <w:rPr>
          <w:color w:val="040404"/>
        </w:rPr>
      </w:pPr>
      <w:bookmarkStart w:id="0" w:name="_GoBack"/>
      <w:bookmarkEnd w:id="0"/>
    </w:p>
    <w:sectPr w:rsidR="00D01A9C" w:rsidRPr="002D003B" w:rsidSect="001A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5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ff7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FE"/>
    <w:rsid w:val="000073A4"/>
    <w:rsid w:val="00051960"/>
    <w:rsid w:val="000C6252"/>
    <w:rsid w:val="000F0464"/>
    <w:rsid w:val="0011479E"/>
    <w:rsid w:val="00121AF7"/>
    <w:rsid w:val="001463E2"/>
    <w:rsid w:val="00163733"/>
    <w:rsid w:val="00172C80"/>
    <w:rsid w:val="001860DE"/>
    <w:rsid w:val="001A04A0"/>
    <w:rsid w:val="001E2302"/>
    <w:rsid w:val="00200CCB"/>
    <w:rsid w:val="00210B17"/>
    <w:rsid w:val="00253D00"/>
    <w:rsid w:val="00294007"/>
    <w:rsid w:val="0029488D"/>
    <w:rsid w:val="002D003B"/>
    <w:rsid w:val="002F3EFE"/>
    <w:rsid w:val="00346341"/>
    <w:rsid w:val="003476B7"/>
    <w:rsid w:val="00350873"/>
    <w:rsid w:val="003C172B"/>
    <w:rsid w:val="003E7394"/>
    <w:rsid w:val="004B2EB3"/>
    <w:rsid w:val="004C74F0"/>
    <w:rsid w:val="004D0E08"/>
    <w:rsid w:val="004E6786"/>
    <w:rsid w:val="004F0760"/>
    <w:rsid w:val="0053726D"/>
    <w:rsid w:val="00556113"/>
    <w:rsid w:val="00597ABD"/>
    <w:rsid w:val="005A5697"/>
    <w:rsid w:val="005B3E85"/>
    <w:rsid w:val="00614D3F"/>
    <w:rsid w:val="00616EA8"/>
    <w:rsid w:val="006311CC"/>
    <w:rsid w:val="006616A8"/>
    <w:rsid w:val="00662820"/>
    <w:rsid w:val="006A6F9C"/>
    <w:rsid w:val="006D11CF"/>
    <w:rsid w:val="00724B99"/>
    <w:rsid w:val="00725D5B"/>
    <w:rsid w:val="007B2953"/>
    <w:rsid w:val="007E6E71"/>
    <w:rsid w:val="00816227"/>
    <w:rsid w:val="00886061"/>
    <w:rsid w:val="00890EDD"/>
    <w:rsid w:val="00894C45"/>
    <w:rsid w:val="008C6360"/>
    <w:rsid w:val="00916B37"/>
    <w:rsid w:val="00922837"/>
    <w:rsid w:val="00926991"/>
    <w:rsid w:val="00962DC5"/>
    <w:rsid w:val="0096740A"/>
    <w:rsid w:val="009714A9"/>
    <w:rsid w:val="00995459"/>
    <w:rsid w:val="00997F55"/>
    <w:rsid w:val="009B3AD4"/>
    <w:rsid w:val="00A71E8C"/>
    <w:rsid w:val="00A72571"/>
    <w:rsid w:val="00AE5871"/>
    <w:rsid w:val="00AF7D56"/>
    <w:rsid w:val="00B54C23"/>
    <w:rsid w:val="00B54E29"/>
    <w:rsid w:val="00B55BBA"/>
    <w:rsid w:val="00B63119"/>
    <w:rsid w:val="00B75DFB"/>
    <w:rsid w:val="00B90D9C"/>
    <w:rsid w:val="00BA2BAF"/>
    <w:rsid w:val="00BB257D"/>
    <w:rsid w:val="00BD5593"/>
    <w:rsid w:val="00C3757A"/>
    <w:rsid w:val="00C666DB"/>
    <w:rsid w:val="00C92C96"/>
    <w:rsid w:val="00CD25A8"/>
    <w:rsid w:val="00CE068E"/>
    <w:rsid w:val="00CF29F8"/>
    <w:rsid w:val="00D01A9C"/>
    <w:rsid w:val="00D17C3D"/>
    <w:rsid w:val="00D24A24"/>
    <w:rsid w:val="00D44C8F"/>
    <w:rsid w:val="00D64011"/>
    <w:rsid w:val="00DA1F95"/>
    <w:rsid w:val="00DB0AAE"/>
    <w:rsid w:val="00DB543C"/>
    <w:rsid w:val="00DC1F6E"/>
    <w:rsid w:val="00DF1FA4"/>
    <w:rsid w:val="00EC1676"/>
    <w:rsid w:val="00EE280C"/>
    <w:rsid w:val="00F215FE"/>
    <w:rsid w:val="00F333E6"/>
    <w:rsid w:val="00F42D52"/>
    <w:rsid w:val="00F62447"/>
    <w:rsid w:val="00F91E57"/>
    <w:rsid w:val="00FE5122"/>
    <w:rsid w:val="00FF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678E6"/>
  <w15:docId w15:val="{CCD8CD7D-0E6B-476C-BB42-D4C8361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D55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F3E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D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EF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2F3EF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F3E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4">
    <w:name w:val="c4"/>
    <w:basedOn w:val="a0"/>
    <w:uiPriority w:val="99"/>
    <w:rsid w:val="00350873"/>
    <w:rPr>
      <w:rFonts w:cs="Times New Roman"/>
    </w:rPr>
  </w:style>
  <w:style w:type="character" w:styleId="a5">
    <w:name w:val="Hyperlink"/>
    <w:basedOn w:val="a0"/>
    <w:uiPriority w:val="99"/>
    <w:semiHidden/>
    <w:unhideWhenUsed/>
    <w:rsid w:val="00894C45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253D0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53D00"/>
    <w:rPr>
      <w:b/>
      <w:bCs/>
    </w:rPr>
  </w:style>
  <w:style w:type="paragraph" w:styleId="a7">
    <w:name w:val="Normal (Web)"/>
    <w:basedOn w:val="a"/>
    <w:uiPriority w:val="99"/>
    <w:unhideWhenUsed/>
    <w:rsid w:val="00253D00"/>
    <w:pPr>
      <w:spacing w:before="100" w:beforeAutospacing="1" w:after="100" w:afterAutospacing="1"/>
    </w:pPr>
  </w:style>
  <w:style w:type="character" w:customStyle="1" w:styleId="fs1">
    <w:name w:val="fs1"/>
    <w:basedOn w:val="a0"/>
    <w:rsid w:val="00F215FE"/>
  </w:style>
  <w:style w:type="character" w:customStyle="1" w:styleId="a8">
    <w:name w:val="_"/>
    <w:basedOn w:val="a0"/>
    <w:rsid w:val="00F215FE"/>
  </w:style>
  <w:style w:type="character" w:customStyle="1" w:styleId="fs0">
    <w:name w:val="fs0"/>
    <w:basedOn w:val="a0"/>
    <w:rsid w:val="00F215FE"/>
  </w:style>
  <w:style w:type="character" w:customStyle="1" w:styleId="ff2">
    <w:name w:val="ff2"/>
    <w:basedOn w:val="a0"/>
    <w:rsid w:val="00F215FE"/>
  </w:style>
  <w:style w:type="character" w:customStyle="1" w:styleId="ff1">
    <w:name w:val="ff1"/>
    <w:basedOn w:val="a0"/>
    <w:rsid w:val="00F215FE"/>
  </w:style>
  <w:style w:type="character" w:customStyle="1" w:styleId="ff6">
    <w:name w:val="ff6"/>
    <w:basedOn w:val="a0"/>
    <w:rsid w:val="00F215FE"/>
  </w:style>
  <w:style w:type="character" w:customStyle="1" w:styleId="ls0">
    <w:name w:val="ls0"/>
    <w:basedOn w:val="a0"/>
    <w:rsid w:val="00F215FE"/>
  </w:style>
  <w:style w:type="character" w:customStyle="1" w:styleId="lsa">
    <w:name w:val="lsa"/>
    <w:basedOn w:val="a0"/>
    <w:rsid w:val="00F215FE"/>
  </w:style>
  <w:style w:type="character" w:customStyle="1" w:styleId="ff7">
    <w:name w:val="ff7"/>
    <w:basedOn w:val="a0"/>
    <w:rsid w:val="00F215FE"/>
  </w:style>
  <w:style w:type="character" w:customStyle="1" w:styleId="20">
    <w:name w:val="Заголовок 2 Знак"/>
    <w:basedOn w:val="a0"/>
    <w:link w:val="2"/>
    <w:uiPriority w:val="9"/>
    <w:rsid w:val="00BD5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er.academic.ru/dic.nsf/ruwiki/20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eter.academic.ru/dic.nsf/ruwiki/68731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eter.academic.ru/dic.nsf/ruwiki/13337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A0%D0%B8%D1%82%D0%BE%D1%80%D0%B8%D1%87%D0%B5%D1%81%D0%BA%D0%B0%D1%8F_%D1%84%D0%B8%D0%B3%D1%83%D1%80%D0%B0" TargetMode="External"/><Relationship Id="rId10" Type="http://schemas.openxmlformats.org/officeDocument/2006/relationships/hyperlink" Target="https://veter.academic.ru/dic.nsf/ruwiki/20840" TargetMode="External"/><Relationship Id="rId4" Type="http://schemas.openxmlformats.org/officeDocument/2006/relationships/hyperlink" Target="https://ru.wikipedia.org/wiki/%D0%A1%D0%BB%D0%BE%D0%B2%D0%BE%D1%81%D0%BE%D1%87%D0%B5%D1%82%D0%B0%D0%BD%D0%B8%D0%B5" TargetMode="External"/><Relationship Id="rId9" Type="http://schemas.openxmlformats.org/officeDocument/2006/relationships/hyperlink" Target="https://veter.academic.ru/dic.nsf/ruwiki/1912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2018-05-11T04:05:00Z</cp:lastPrinted>
  <dcterms:created xsi:type="dcterms:W3CDTF">2020-05-06T04:32:00Z</dcterms:created>
  <dcterms:modified xsi:type="dcterms:W3CDTF">2020-05-06T04:32:00Z</dcterms:modified>
</cp:coreProperties>
</file>